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54"/>
        <w:tblOverlap w:val="never"/>
        <w:tblW w:w="22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72"/>
        <w:gridCol w:w="158"/>
        <w:gridCol w:w="856"/>
        <w:gridCol w:w="1432"/>
        <w:gridCol w:w="541"/>
        <w:gridCol w:w="452"/>
        <w:gridCol w:w="824"/>
        <w:gridCol w:w="708"/>
        <w:gridCol w:w="1134"/>
        <w:gridCol w:w="351"/>
        <w:gridCol w:w="1986"/>
        <w:gridCol w:w="640"/>
        <w:gridCol w:w="412"/>
        <w:gridCol w:w="414"/>
        <w:gridCol w:w="415"/>
        <w:gridCol w:w="35"/>
        <w:gridCol w:w="492"/>
        <w:gridCol w:w="1667"/>
        <w:gridCol w:w="2159"/>
        <w:gridCol w:w="2159"/>
        <w:gridCol w:w="2159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200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Редни број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Одељење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Образовни профил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Број радних недеља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Датум краја наставе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</w:rPr>
              <w:t>школске године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Број часова у блоку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Датум почетка/краја</w:t>
            </w:r>
            <w:r>
              <w:rPr>
                <w:rFonts w:ascii="Arial Narrow" w:hAnsi="Arial Narrow" w:eastAsia="Times New Roman" w:cs="Calibri"/>
                <w:b/>
                <w:bCs/>
                <w:i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</w:rPr>
              <w:t>блокова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Наставни предмети у блоку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И име и презиме наставника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textDirection w:val="btLr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Место извођења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br w:type="textWrapping"/>
            </w:r>
            <w:r>
              <w:rPr>
                <w:rFonts w:ascii="Arial Narrow" w:hAnsi="Arial Narrow" w:eastAsia="Times New Roman" w:cs="Calibri"/>
                <w:b/>
                <w:bCs/>
                <w:i/>
              </w:rPr>
              <w:t>блок наставе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  <w:r>
              <w:rPr>
                <w:rFonts w:ascii="Arial Narrow" w:hAnsi="Arial Narrow" w:eastAsia="Times New Roman" w:cs="Calibri"/>
                <w:b/>
                <w:bCs/>
                <w:i/>
              </w:rPr>
              <w:t>Крај школске године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i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1595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      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М11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за комјутерско управљање (CNC)машина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 xml:space="preserve"> </w:t>
            </w:r>
          </w:p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7.6.2024.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10.6.2024.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Јасмина Маринковић       </w:t>
            </w:r>
            <w:r>
              <w:rPr>
                <w:rFonts w:ascii="Arial Narrow" w:hAnsi="Arial Narrow" w:eastAsia="Times New Roman" w:cs="Calibri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Слободан Благојевић      </w:t>
            </w:r>
            <w:r>
              <w:rPr>
                <w:rFonts w:ascii="Arial Narrow" w:hAnsi="Arial Narrow" w:eastAsia="Times New Roman" w:cs="Calibri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Школска радионица;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ПД „Прим“ Костолац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2.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М12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Машински техничар за компјутерско конструисање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37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  <w:p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x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x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21.6.2024.</w:t>
            </w:r>
          </w:p>
        </w:tc>
        <w:tc>
          <w:tcPr>
            <w:tcW w:w="2159" w:type="dxa"/>
            <w:vAlign w:val="bottom"/>
          </w:tcPr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159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x</w:t>
            </w:r>
          </w:p>
        </w:tc>
        <w:tc>
          <w:tcPr>
            <w:tcW w:w="2159" w:type="dxa"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 xml:space="preserve">            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30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М13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Бравар – заваривач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Механичар моторних возила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7.6.2024.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10.6.2024.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21.6.2024</w:t>
            </w:r>
            <w:r>
              <w:rPr>
                <w:rFonts w:ascii="Arial Narrow" w:hAnsi="Arial Narrow" w:eastAsia="Times New Roman" w:cs="Calibri"/>
                <w:bCs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/>
              </w:rPr>
              <w:t>Основе браварских радова</w:t>
            </w:r>
            <w:r>
              <w:rPr>
                <w:rFonts w:ascii="Arial Narrow" w:hAnsi="Arial Narrow" w:eastAsia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Светлана Милићев    </w:t>
            </w:r>
            <w:r>
              <w:rPr>
                <w:rFonts w:ascii="Arial Narrow" w:hAnsi="Arial Narrow" w:eastAsia="Times New Roman" w:cs="Times New Roman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 xml:space="preserve">Основна аутомеханичарска пракса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Јована Благојевић        </w:t>
            </w:r>
            <w:r>
              <w:rPr>
                <w:rFonts w:ascii="Arial Narrow" w:hAnsi="Arial Narrow" w:eastAsia="Times New Roman" w:cs="Times New Roman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Милош Јосимовић        </w:t>
            </w:r>
            <w:r>
              <w:rPr>
                <w:rFonts w:ascii="Arial Narrow" w:hAnsi="Arial Narrow" w:eastAsia="Times New Roman" w:cs="Times New Roman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Школска радионица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и послодавци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„Arriva“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АД „ЕПС“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264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 xml:space="preserve">  М21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за комјутерско управљање (CNC) машина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7.6.2024.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/>
              </w:rPr>
              <w:t>60*2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Практична настава</w:t>
            </w:r>
            <w:r>
              <w:rPr>
                <w:rFonts w:ascii="Arial Narrow" w:hAnsi="Arial Narrow" w:eastAsia="Times New Roman" w:cs="Times New Roman"/>
              </w:rPr>
              <w:t xml:space="preserve">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Слободан Арсић                </w:t>
            </w:r>
            <w:r>
              <w:rPr>
                <w:rFonts w:ascii="Arial Narrow" w:hAnsi="Arial Narrow" w:eastAsia="Times New Roman" w:cs="Times New Roman"/>
                <w:b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/>
              </w:rPr>
              <w:t>Технологија машинске обраде</w:t>
            </w:r>
            <w:r>
              <w:rPr>
                <w:rFonts w:ascii="Arial Narrow" w:hAnsi="Arial Narrow" w:eastAsia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</w:rPr>
              <w:t xml:space="preserve">Гордана    Петковић          </w:t>
            </w:r>
            <w:r>
              <w:rPr>
                <w:rFonts w:ascii="Arial Narrow" w:hAnsi="Arial Narrow" w:eastAsia="Times New Roman" w:cs="Times New Roman"/>
                <w:b/>
              </w:rPr>
              <w:t>30*2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Школска радионица 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      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ПД „Прим“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Костолац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1972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5.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М22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грејања и климатизације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  </w:t>
            </w:r>
          </w:p>
          <w:p>
            <w:pPr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</w:p>
          <w:p>
            <w:pPr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7.6.2024.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/>
              </w:rPr>
              <w:t>60*1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10.6.2024.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21.6.2024.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Times New Roman"/>
              </w:rPr>
              <w:t xml:space="preserve">Славиша Миленковић      </w:t>
            </w:r>
            <w:r>
              <w:rPr>
                <w:rFonts w:ascii="Arial Narrow" w:hAnsi="Arial Narrow" w:eastAsia="Times New Roman" w:cs="Calibri"/>
                <w:b/>
              </w:rPr>
              <w:t>60*1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АД „ЕПС“ ТЕ-КО „А“ Костолац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22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/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3.6.2024.</w:t>
            </w:r>
          </w:p>
          <w:p>
            <w:pPr>
              <w:spacing w:after="0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14.6.2024.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Металне конструкције и процесна опрема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ПД „ПРИМ“</w:t>
            </w:r>
          </w:p>
          <w:p>
            <w:pPr>
              <w:spacing w:after="0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ДОО Костолац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6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6.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М23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Бравар – заваривач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Механичар моторних возила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и враћају се у школу од  17.6. до 21.6. 2024.</w:t>
            </w:r>
          </w:p>
          <w:p>
            <w:pPr>
              <w:spacing w:after="0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       </w:t>
            </w:r>
          </w:p>
          <w:p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/>
              </w:rPr>
              <w:t xml:space="preserve"> Слободан Благојевић    </w:t>
            </w:r>
            <w:r>
              <w:rPr>
                <w:rFonts w:ascii="Arial Narrow" w:hAnsi="Arial Narrow" w:eastAsia="Times New Roman" w:cs="Calibri"/>
                <w:b/>
              </w:rPr>
              <w:t>60*1</w:t>
            </w:r>
          </w:p>
          <w:p>
            <w:pPr>
              <w:spacing w:after="0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 xml:space="preserve">Одржавање мотора са  унутрашњим сагоревањем </w:t>
            </w:r>
          </w:p>
          <w:p>
            <w:pPr>
              <w:spacing w:after="0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</w:rPr>
              <w:t>Гордана Петковић</w:t>
            </w:r>
            <w:r>
              <w:rPr>
                <w:rFonts w:ascii="Arial Narrow" w:hAnsi="Arial Narrow" w:eastAsia="Times New Roman" w:cs="Calibri"/>
                <w:b/>
              </w:rPr>
              <w:t xml:space="preserve">      30*1</w:t>
            </w:r>
          </w:p>
          <w:p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</w:rPr>
              <w:t>Зорица Милошевић</w:t>
            </w:r>
            <w:r>
              <w:rPr>
                <w:rFonts w:ascii="Arial Narrow" w:hAnsi="Arial Narrow" w:eastAsia="Times New Roman" w:cs="Calibri"/>
                <w:b/>
              </w:rPr>
              <w:t xml:space="preserve">    30*1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Школска радионица и послодавац</w:t>
            </w:r>
          </w:p>
          <w:p>
            <w:pPr>
              <w:spacing w:after="0"/>
              <w:jc w:val="center"/>
              <w:rPr>
                <w:rFonts w:hint="default" w:ascii="Arial Narrow" w:hAnsi="Arial Narrow"/>
                <w:lang w:val="en-GB"/>
              </w:rPr>
            </w:pPr>
            <w:r>
              <w:rPr>
                <w:rFonts w:ascii="Arial Narrow" w:hAnsi="Arial Narrow" w:eastAsia="Times New Roman" w:cs="Times New Roman"/>
              </w:rPr>
              <w:t>„Žoli“ По</w:t>
            </w:r>
            <w:r>
              <w:rPr>
                <w:rFonts w:hint="default" w:ascii="Arial Narrow" w:hAnsi="Arial Narrow" w:eastAsia="Times New Roman" w:cs="Times New Roman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30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7.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за комјутерско управљање (CNC) машина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7.6.2024.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60*2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10.6.2024.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Пројектовање технолишких система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</w:rPr>
              <w:t xml:space="preserve">Лидија Поповић      </w:t>
            </w:r>
            <w:r>
              <w:rPr>
                <w:rFonts w:ascii="Arial Narrow" w:hAnsi="Arial Narrow" w:eastAsia="Times New Roman" w:cs="Times New Roman"/>
                <w:b/>
              </w:rPr>
              <w:t>60*1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Драган Тодић          </w:t>
            </w:r>
            <w:r>
              <w:rPr>
                <w:rFonts w:ascii="Arial Narrow" w:hAnsi="Arial Narrow" w:eastAsia="Times New Roman" w:cs="Times New Roman"/>
                <w:b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Школска радионица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ПД „Прим“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ДОО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Костолац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271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8.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 xml:space="preserve"> М32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 xml:space="preserve">     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машинске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37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х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х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х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х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21.6.2024.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223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9.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М33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Бравар - заваривач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         (дуал)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10.5.2024.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/>
              </w:rPr>
              <w:t>90*1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13.5.2024.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31.5.2024.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Заварене конструкције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</w:rPr>
              <w:t xml:space="preserve">Милош Јосимовић        </w:t>
            </w:r>
            <w:r>
              <w:rPr>
                <w:rFonts w:ascii="Arial Narrow" w:hAnsi="Arial Narrow" w:eastAsia="Times New Roman" w:cs="Times New Roman"/>
                <w:b/>
              </w:rPr>
              <w:t>90*1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ПК Дрмно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и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школа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81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10.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М33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Механичар моторних     возила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(дуал)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10.5.2024.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90*1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13.5.2024.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Одржавање моторних возила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Миомир Ђорђевић   -19.9.2023.и 20.9.2023. (ПП) - </w:t>
            </w:r>
            <w:r>
              <w:rPr>
                <w:rFonts w:ascii="Arial Narrow" w:hAnsi="Arial Narrow" w:eastAsia="Times New Roman" w:cs="Times New Roman"/>
                <w:b/>
              </w:rPr>
              <w:t>10*1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Драшко Степановић-16.5.2024. до 24.5.2024.  </w:t>
            </w:r>
            <w:r>
              <w:rPr>
                <w:rFonts w:ascii="Arial Narrow" w:hAnsi="Arial Narrow" w:eastAsia="Times New Roman" w:cs="Times New Roman"/>
                <w:b/>
              </w:rPr>
              <w:t>40*1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Зорица Милошевић –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индивидуално током године 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Arial Narrow" w:hAnsi="Arial Narrow" w:eastAsia="Times New Roman" w:cs="Times New Roman"/>
                <w:sz w:val="18"/>
                <w:szCs w:val="18"/>
              </w:rPr>
              <w:t xml:space="preserve"> часова по ученику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Школска радионица и кабинет у радионици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93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М41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за комјутерско управљање (CNC) машина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 xml:space="preserve">    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10.5.2024.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</w:rPr>
            </w:pPr>
            <w:r>
              <w:rPr>
                <w:rFonts w:ascii="Arial Narrow" w:hAnsi="Arial Narrow" w:eastAsia="Times New Roman" w:cs="Calibri"/>
                <w:b/>
              </w:rPr>
              <w:t>90*1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 xml:space="preserve">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13.5.2024.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Пројектовање технолошких система</w:t>
            </w:r>
            <w:r>
              <w:rPr>
                <w:rFonts w:ascii="Arial Narrow" w:hAnsi="Arial Narrow" w:eastAsia="Times New Roman" w:cs="Times New Roman"/>
              </w:rPr>
              <w:t xml:space="preserve">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Лидија   Поповић          </w:t>
            </w:r>
            <w:r>
              <w:rPr>
                <w:rFonts w:ascii="Arial Narrow" w:hAnsi="Arial Narrow" w:eastAsia="Times New Roman" w:cs="Times New Roman"/>
                <w:b/>
              </w:rPr>
              <w:t>90*1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CNC радионица, кабинет у радионици и </w:t>
            </w:r>
            <w:r>
              <w:rPr>
                <w:rFonts w:ascii="Arial Narrow" w:hAnsi="Arial Narrow" w:eastAsia="Times New Roman" w:cs="Times New Roman"/>
                <w:sz w:val="20"/>
                <w:szCs w:val="20"/>
              </w:rPr>
              <w:t>ПД „ПРИМ“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Костолац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90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12.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М42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Машински техничар моторних возила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70*1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 xml:space="preserve">  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ТОВ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Cs/>
              </w:rPr>
            </w:pPr>
            <w:r>
              <w:rPr>
                <w:rFonts w:ascii="Arial Narrow" w:hAnsi="Arial Narrow" w:eastAsia="Times New Roman" w:cs="Times New Roman"/>
                <w:bCs/>
              </w:rPr>
              <w:t>од 18.9.2023. до 29.9.2023.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>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</w:rPr>
              <w:t xml:space="preserve">Зорица Милошевић(ТОВ)  </w:t>
            </w:r>
            <w:r>
              <w:rPr>
                <w:rFonts w:ascii="Arial Narrow" w:hAnsi="Arial Narrow" w:eastAsia="Times New Roman" w:cs="Times New Roman"/>
                <w:b/>
                <w:bCs/>
              </w:rPr>
              <w:t>30*1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Зорица Милошевић (ПОВ) – </w:t>
            </w:r>
            <w:r>
              <w:rPr>
                <w:rFonts w:ascii="Arial Narrow" w:hAnsi="Arial Narrow" w:eastAsia="Times New Roman" w:cs="Times New Roman"/>
                <w:sz w:val="16"/>
                <w:szCs w:val="16"/>
              </w:rPr>
              <w:t xml:space="preserve">индивидуално током године </w:t>
            </w:r>
            <w:r>
              <w:rPr>
                <w:rFonts w:ascii="Arial Narrow" w:hAnsi="Arial Narrow" w:eastAsia="Times New Roman" w:cs="Times New Roman"/>
                <w:b/>
              </w:rPr>
              <w:t>40</w:t>
            </w:r>
            <w:r>
              <w:rPr>
                <w:rFonts w:ascii="Arial Narrow" w:hAnsi="Arial Narrow" w:eastAsia="Times New Roman" w:cs="Times New Roman"/>
                <w:sz w:val="16"/>
                <w:szCs w:val="16"/>
              </w:rPr>
              <w:t xml:space="preserve"> по ученику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Школа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18" w:type="dxa"/>
          <w:trHeight w:val="863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13.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  <w:r>
              <w:rPr>
                <w:rFonts w:ascii="Arial Narrow" w:hAnsi="Arial Narrow" w:eastAsia="Times New Roman" w:cs="Times New Roman"/>
                <w:b/>
                <w:bCs/>
              </w:rPr>
              <w:t>М43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  <w:b/>
                <w:bCs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Техничар машинске енергетике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i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32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17.5.2024.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Calibri"/>
                <w:b/>
                <w:bCs/>
              </w:rPr>
              <w:t>60*2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20.5.2024.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  <w:r>
              <w:rPr>
                <w:rFonts w:ascii="Arial Narrow" w:hAnsi="Arial Narrow" w:eastAsia="Times New Roman" w:cs="Times New Roman"/>
                <w:b/>
              </w:rPr>
              <w:t xml:space="preserve"> Практична настава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Times New Roman"/>
              </w:rPr>
              <w:t xml:space="preserve">Јасминка  Радовановић   </w:t>
            </w:r>
            <w:r>
              <w:rPr>
                <w:rFonts w:ascii="Arial Narrow" w:hAnsi="Arial Narrow" w:eastAsia="Times New Roman" w:cs="Calibri"/>
                <w:b/>
                <w:bCs/>
              </w:rPr>
              <w:t>60*1</w:t>
            </w:r>
          </w:p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</w:rPr>
            </w:pPr>
            <w:r>
              <w:rPr>
                <w:rFonts w:ascii="Arial Narrow" w:hAnsi="Arial Narrow" w:eastAsia="Times New Roman" w:cs="Times New Roman"/>
              </w:rPr>
              <w:t xml:space="preserve">Славиша  Миленковић      </w:t>
            </w:r>
            <w:r>
              <w:rPr>
                <w:rFonts w:ascii="Arial Narrow" w:hAnsi="Arial Narrow" w:eastAsia="Times New Roman" w:cs="Calibri"/>
                <w:b/>
                <w:bCs/>
              </w:rPr>
              <w:t>60*1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 xml:space="preserve">ТЕКО „А“ 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  <w:r>
              <w:rPr>
                <w:rFonts w:ascii="Arial Narrow" w:hAnsi="Arial Narrow" w:eastAsia="Times New Roman" w:cs="Times New Roman"/>
              </w:rPr>
              <w:t>ТЕ-КО „Б“</w:t>
            </w: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eastAsia="Times New Roman" w:cs="Calibri"/>
                <w:bCs/>
              </w:rPr>
              <w:t>31.5.2024.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Cs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eastAsia="Times New Roman" w:cs="Calibri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636" w:type="dxa"/>
          <w:trHeight w:val="300" w:hRule="atLeast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Times New Roman"/>
              </w:rPr>
            </w:pPr>
          </w:p>
        </w:tc>
      </w:tr>
    </w:tbl>
    <w:p/>
    <w:tbl>
      <w:tblPr>
        <w:tblStyle w:val="3"/>
        <w:tblW w:w="31675" w:type="dxa"/>
        <w:tblInd w:w="-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5"/>
        <w:gridCol w:w="616"/>
        <w:gridCol w:w="4825"/>
        <w:gridCol w:w="616"/>
        <w:gridCol w:w="1032"/>
        <w:gridCol w:w="1154"/>
        <w:gridCol w:w="1050"/>
        <w:gridCol w:w="1496"/>
        <w:gridCol w:w="963"/>
        <w:gridCol w:w="3538"/>
        <w:gridCol w:w="810"/>
        <w:gridCol w:w="810"/>
        <w:gridCol w:w="810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i/>
                <w:sz w:val="24"/>
                <w:szCs w:val="24"/>
              </w:rPr>
            </w:pPr>
            <w:r>
              <w:rPr>
                <w:rFonts w:ascii="Cambria" w:hAnsi="Cambria" w:eastAsia="Times New Roman" w:cs="Calibri"/>
                <w:i/>
                <w:sz w:val="24"/>
                <w:szCs w:val="24"/>
              </w:rPr>
              <w:t>Напомена :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</w:rPr>
              <w:t>*** Теоретски део обуке вожње за ученике одељења М42 – машински техничар моторних возила, реализоваће се у периоду од 18.9.2023.год. до 29.9.2023. године према утврђеном распореду блок наставе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</w:rPr>
              <w:t>предметни наставник је Зорица Милошевић.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</w:rPr>
              <w:t xml:space="preserve">*** Практични део обуке вожње за ученике одељења М42 – машински техничар моторних возила је индивидална настава у трајању од 40 часова по ученику који реализује </w:t>
            </w:r>
          </w:p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</w:rPr>
              <w:t>наставник  практичне наставе - инструктор вожње, Зорица  Милошевић, током школске године.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Cambria" w:hAnsi="Cambria" w:eastAsia="Times New Roman" w:cs="Calibri"/>
          <w:sz w:val="24"/>
          <w:szCs w:val="24"/>
        </w:rPr>
      </w:pPr>
      <w:r>
        <w:rPr>
          <w:rFonts w:ascii="Cambria" w:hAnsi="Cambria" w:eastAsia="Times New Roman" w:cs="Calibri"/>
          <w:sz w:val="24"/>
          <w:szCs w:val="24"/>
        </w:rPr>
        <w:t>*** Теоретски део обуке вожње за ученике одељења М23 – механичар моторних возила, реализоваће се у периоду од 3.6.2024.год. до 14.6.2024. године, према утврђеном распореду блок наставе - предметни наставник је Зорица Милошевић.</w:t>
      </w:r>
    </w:p>
    <w:p>
      <w:pPr>
        <w:spacing w:after="0" w:line="240" w:lineRule="auto"/>
        <w:rPr>
          <w:rFonts w:ascii="Cambria" w:hAnsi="Cambria" w:eastAsia="Times New Roman" w:cs="Calibri"/>
          <w:sz w:val="24"/>
          <w:szCs w:val="24"/>
        </w:rPr>
      </w:pPr>
      <w:r>
        <w:rPr>
          <w:rFonts w:ascii="Cambria" w:hAnsi="Cambria" w:eastAsia="Times New Roman" w:cs="Calibri"/>
          <w:sz w:val="24"/>
          <w:szCs w:val="24"/>
        </w:rPr>
        <w:t>Практични део обуке вожње за ученике одељења М33 – механичар моторних возила је индивидална настава у трајању од 40 часова по ученику који реализује наставник  практичне наставе - инструктор вожње, Зорица  Милошевић, током школске године.</w:t>
      </w:r>
    </w:p>
    <w:p>
      <w:pPr>
        <w:spacing w:after="0" w:line="240" w:lineRule="auto"/>
        <w:rPr>
          <w:rFonts w:ascii="Cambria" w:hAnsi="Cambria" w:eastAsia="Times New Roman" w:cs="Calibri"/>
          <w:sz w:val="24"/>
          <w:szCs w:val="24"/>
        </w:rPr>
      </w:pPr>
    </w:p>
    <w:p>
      <w:pPr>
        <w:rPr>
          <w:rFonts w:ascii="Cambria" w:hAnsi="Cambria"/>
          <w:sz w:val="24"/>
          <w:szCs w:val="24"/>
        </w:rPr>
      </w:pPr>
    </w:p>
    <w:p>
      <w:pPr>
        <w:rPr>
          <w:rFonts w:ascii="Cambria" w:hAnsi="Cambria"/>
          <w:sz w:val="24"/>
          <w:szCs w:val="24"/>
        </w:rPr>
      </w:pPr>
    </w:p>
    <w:p>
      <w:pPr>
        <w:rPr>
          <w:rFonts w:ascii="Cambria" w:hAnsi="Cambria"/>
          <w:sz w:val="24"/>
          <w:szCs w:val="24"/>
        </w:rPr>
      </w:pPr>
    </w:p>
    <w:p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Костолац, 1.9.2023.год.                                                      Помоћник директора                                                                   директор школе</w:t>
      </w:r>
    </w:p>
    <w:p>
      <w:pPr>
        <w:tabs>
          <w:tab w:val="left" w:pos="565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Ирена Ајдачић дип.инж.електр.                                       Нела Алексић, дип.инж.електротехнике                 </w:t>
      </w:r>
    </w:p>
    <w:p>
      <w:pPr>
        <w:rPr>
          <w:rFonts w:ascii="Cambria" w:hAnsi="Cambria" w:eastAsia="Calibri" w:cs="Times New Roman"/>
          <w:i/>
          <w:sz w:val="24"/>
          <w:szCs w:val="24"/>
        </w:rPr>
      </w:pPr>
    </w:p>
    <w:sectPr>
      <w:headerReference r:id="rId5" w:type="default"/>
      <w:pgSz w:w="16839" w:h="11907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  <w:jc w:val="center"/>
      <w:rPr>
        <w:b/>
        <w:i/>
      </w:rPr>
    </w:pPr>
    <w:r>
      <w:rPr>
        <w:rFonts w:ascii="Times New Roman" w:hAnsi="Times New Roman" w:eastAsia="Times New Roman" w:cs="Times New Roman"/>
        <w:b/>
        <w:i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 xml:space="preserve">                                        ТЕХНИЧКА ШКОЛА СА ДОМОМ УЧЕНИКА „НИКОЛА ТЕСЛА“ КОСТОЛАЦ</w:t>
    </w:r>
  </w:p>
  <w:p>
    <w:pPr>
      <w:tabs>
        <w:tab w:val="center" w:pos="4680"/>
        <w:tab w:val="right" w:pos="9360"/>
      </w:tabs>
      <w:spacing w:after="0" w:line="240" w:lineRule="auto"/>
      <w:jc w:val="center"/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КАЛЕНДАР НАСТАВЕ ЗА ШКОЛСКУ 2023/2024.год. </w:t>
    </w:r>
  </w:p>
  <w:p>
    <w:pP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sz w:val="36"/>
        <w:szCs w:val="36"/>
      </w:rPr>
      <w:t xml:space="preserve">Подручје рада </w:t>
    </w:r>
    <w:r>
      <w:rPr>
        <w:b/>
        <w:sz w:val="36"/>
        <w:szCs w:val="36"/>
      </w:rPr>
      <w:t>МАШИНСТВО И ОБРАДА МЕТАЛА</w:t>
    </w:r>
  </w:p>
  <w:p>
    <w:pPr>
      <w:pStyle w:val="5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D50BB"/>
    <w:multiLevelType w:val="multilevel"/>
    <w:tmpl w:val="3FCD50BB"/>
    <w:lvl w:ilvl="0" w:tentative="0">
      <w:start w:val="31"/>
      <w:numFmt w:val="bullet"/>
      <w:lvlText w:val="-"/>
      <w:lvlJc w:val="left"/>
      <w:pPr>
        <w:ind w:left="420" w:hanging="360"/>
      </w:pPr>
      <w:rPr>
        <w:rFonts w:hint="default" w:ascii="Cambria" w:hAnsi="Cambria" w:eastAsia="Times New Roman" w:cs="Calibri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F72"/>
    <w:rsid w:val="000022CD"/>
    <w:rsid w:val="000038E8"/>
    <w:rsid w:val="0002617D"/>
    <w:rsid w:val="00064226"/>
    <w:rsid w:val="000679C1"/>
    <w:rsid w:val="000A42B7"/>
    <w:rsid w:val="000A4BC9"/>
    <w:rsid w:val="000B3C4E"/>
    <w:rsid w:val="000F7CC3"/>
    <w:rsid w:val="001013DF"/>
    <w:rsid w:val="00117ADA"/>
    <w:rsid w:val="001206B2"/>
    <w:rsid w:val="00127F07"/>
    <w:rsid w:val="0013331B"/>
    <w:rsid w:val="00146CBF"/>
    <w:rsid w:val="00153685"/>
    <w:rsid w:val="00163250"/>
    <w:rsid w:val="001B47B5"/>
    <w:rsid w:val="001F6CBD"/>
    <w:rsid w:val="00216F7A"/>
    <w:rsid w:val="00220992"/>
    <w:rsid w:val="00223998"/>
    <w:rsid w:val="00231CE6"/>
    <w:rsid w:val="0024548E"/>
    <w:rsid w:val="00247A47"/>
    <w:rsid w:val="0027122F"/>
    <w:rsid w:val="002B0D20"/>
    <w:rsid w:val="002B3479"/>
    <w:rsid w:val="002B482B"/>
    <w:rsid w:val="002E0BBF"/>
    <w:rsid w:val="002E1C73"/>
    <w:rsid w:val="002E498E"/>
    <w:rsid w:val="00304D51"/>
    <w:rsid w:val="0031503F"/>
    <w:rsid w:val="00343E59"/>
    <w:rsid w:val="00352B53"/>
    <w:rsid w:val="003560AB"/>
    <w:rsid w:val="003661CC"/>
    <w:rsid w:val="003769E4"/>
    <w:rsid w:val="00395584"/>
    <w:rsid w:val="003C05CE"/>
    <w:rsid w:val="003C5BE5"/>
    <w:rsid w:val="003D260A"/>
    <w:rsid w:val="003E6DC3"/>
    <w:rsid w:val="00405200"/>
    <w:rsid w:val="00433BFE"/>
    <w:rsid w:val="004578EF"/>
    <w:rsid w:val="004601D3"/>
    <w:rsid w:val="00462110"/>
    <w:rsid w:val="004623E1"/>
    <w:rsid w:val="0047442E"/>
    <w:rsid w:val="00494CB0"/>
    <w:rsid w:val="00496924"/>
    <w:rsid w:val="004A3227"/>
    <w:rsid w:val="004A486D"/>
    <w:rsid w:val="004F35CE"/>
    <w:rsid w:val="005272CE"/>
    <w:rsid w:val="005365CF"/>
    <w:rsid w:val="00547EB4"/>
    <w:rsid w:val="005502A6"/>
    <w:rsid w:val="00550375"/>
    <w:rsid w:val="005660B1"/>
    <w:rsid w:val="00567D40"/>
    <w:rsid w:val="00580F61"/>
    <w:rsid w:val="00590188"/>
    <w:rsid w:val="005A2645"/>
    <w:rsid w:val="005C210A"/>
    <w:rsid w:val="005D63C4"/>
    <w:rsid w:val="005F17B1"/>
    <w:rsid w:val="00603589"/>
    <w:rsid w:val="0061323B"/>
    <w:rsid w:val="00652FD0"/>
    <w:rsid w:val="0069093A"/>
    <w:rsid w:val="006A4A5C"/>
    <w:rsid w:val="006B4483"/>
    <w:rsid w:val="007006DA"/>
    <w:rsid w:val="00714EF7"/>
    <w:rsid w:val="0072177F"/>
    <w:rsid w:val="0073186B"/>
    <w:rsid w:val="007A5385"/>
    <w:rsid w:val="007B7550"/>
    <w:rsid w:val="007C4D51"/>
    <w:rsid w:val="007D42CA"/>
    <w:rsid w:val="007E047A"/>
    <w:rsid w:val="007E7168"/>
    <w:rsid w:val="00801C5C"/>
    <w:rsid w:val="008036A2"/>
    <w:rsid w:val="00812B6D"/>
    <w:rsid w:val="00843017"/>
    <w:rsid w:val="00851176"/>
    <w:rsid w:val="00877D25"/>
    <w:rsid w:val="00885051"/>
    <w:rsid w:val="0088583D"/>
    <w:rsid w:val="008A0550"/>
    <w:rsid w:val="008B3F07"/>
    <w:rsid w:val="008C13D1"/>
    <w:rsid w:val="008C6D1F"/>
    <w:rsid w:val="00914DCC"/>
    <w:rsid w:val="00915648"/>
    <w:rsid w:val="0091598A"/>
    <w:rsid w:val="009302AB"/>
    <w:rsid w:val="00933C99"/>
    <w:rsid w:val="009560AB"/>
    <w:rsid w:val="009821EA"/>
    <w:rsid w:val="009E1BDC"/>
    <w:rsid w:val="009F44DC"/>
    <w:rsid w:val="00A35F72"/>
    <w:rsid w:val="00A47693"/>
    <w:rsid w:val="00A53372"/>
    <w:rsid w:val="00A66DBB"/>
    <w:rsid w:val="00A66E69"/>
    <w:rsid w:val="00A7245B"/>
    <w:rsid w:val="00A86A97"/>
    <w:rsid w:val="00A92429"/>
    <w:rsid w:val="00AB5DE8"/>
    <w:rsid w:val="00AC0ED0"/>
    <w:rsid w:val="00AF16E4"/>
    <w:rsid w:val="00AF5C0B"/>
    <w:rsid w:val="00AF6D81"/>
    <w:rsid w:val="00B11D98"/>
    <w:rsid w:val="00B60F46"/>
    <w:rsid w:val="00B70A9D"/>
    <w:rsid w:val="00B76FA6"/>
    <w:rsid w:val="00B87299"/>
    <w:rsid w:val="00BA135B"/>
    <w:rsid w:val="00BA7AA5"/>
    <w:rsid w:val="00C172F1"/>
    <w:rsid w:val="00C31E83"/>
    <w:rsid w:val="00C439D8"/>
    <w:rsid w:val="00C51B6A"/>
    <w:rsid w:val="00C73373"/>
    <w:rsid w:val="00C87D1B"/>
    <w:rsid w:val="00CA0E8C"/>
    <w:rsid w:val="00CC670B"/>
    <w:rsid w:val="00CE680E"/>
    <w:rsid w:val="00D15644"/>
    <w:rsid w:val="00D1622A"/>
    <w:rsid w:val="00D23F89"/>
    <w:rsid w:val="00D32603"/>
    <w:rsid w:val="00D361AF"/>
    <w:rsid w:val="00D41685"/>
    <w:rsid w:val="00D5708B"/>
    <w:rsid w:val="00D833A3"/>
    <w:rsid w:val="00DD347F"/>
    <w:rsid w:val="00DF5471"/>
    <w:rsid w:val="00E07126"/>
    <w:rsid w:val="00E13430"/>
    <w:rsid w:val="00E13681"/>
    <w:rsid w:val="00E15DBF"/>
    <w:rsid w:val="00E33B6A"/>
    <w:rsid w:val="00E37E6A"/>
    <w:rsid w:val="00E72B8F"/>
    <w:rsid w:val="00E86139"/>
    <w:rsid w:val="00EF7800"/>
    <w:rsid w:val="00F04C69"/>
    <w:rsid w:val="00F959F3"/>
    <w:rsid w:val="00FA3836"/>
    <w:rsid w:val="00FC3721"/>
    <w:rsid w:val="00FC6CE9"/>
    <w:rsid w:val="00FD0235"/>
    <w:rsid w:val="00FD3AD8"/>
    <w:rsid w:val="00FE427F"/>
    <w:rsid w:val="00FF11CE"/>
    <w:rsid w:val="00FF5743"/>
    <w:rsid w:val="07B16B65"/>
    <w:rsid w:val="1489291E"/>
    <w:rsid w:val="1FE67AD3"/>
    <w:rsid w:val="267E514F"/>
    <w:rsid w:val="2B0521C7"/>
    <w:rsid w:val="2F295900"/>
    <w:rsid w:val="2F860BD0"/>
    <w:rsid w:val="31857392"/>
    <w:rsid w:val="3BC431AC"/>
    <w:rsid w:val="3BF34910"/>
    <w:rsid w:val="3C626A99"/>
    <w:rsid w:val="3ED93890"/>
    <w:rsid w:val="551D0D1A"/>
    <w:rsid w:val="5CCB41A1"/>
    <w:rsid w:val="62970423"/>
    <w:rsid w:val="730D6C0C"/>
    <w:rsid w:val="77DF2ABE"/>
    <w:rsid w:val="79BD3A8B"/>
    <w:rsid w:val="7AAF4B04"/>
    <w:rsid w:val="7AEF2174"/>
    <w:rsid w:val="7EC36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2"/>
    <w:link w:val="5"/>
    <w:qFormat/>
    <w:uiPriority w:val="99"/>
  </w:style>
  <w:style w:type="character" w:customStyle="1" w:styleId="7">
    <w:name w:val="Footer Char"/>
    <w:basedOn w:val="2"/>
    <w:link w:val="4"/>
    <w:qFormat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8BAC-AF11-46AE-9938-3472C7630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771</Words>
  <Characters>4401</Characters>
  <Lines>36</Lines>
  <Paragraphs>10</Paragraphs>
  <TotalTime>262</TotalTime>
  <ScaleCrop>false</ScaleCrop>
  <LinksUpToDate>false</LinksUpToDate>
  <CharactersWithSpaces>5162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2021-11-08T23:05:00Z</dcterms:created>
  <dc:creator>Irena Ajdačić</dc:creator>
  <cp:lastModifiedBy>WPS_1638008955</cp:lastModifiedBy>
  <cp:lastPrinted>2021-11-09T09:45:00Z</cp:lastPrinted>
  <dcterms:modified xsi:type="dcterms:W3CDTF">2023-09-06T19:57:24Z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2FD056B95D1E45FB9769FEA5213C28FA</vt:lpwstr>
  </property>
</Properties>
</file>